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8517 Magyargencs, Petőfi u. 127.</w:t>
      </w:r>
      <w:r>
        <w:rPr>
          <w:rFonts w:ascii="Times New Roman" w:eastAsia="Calibri" w:hAnsi="Times New Roman" w:cs="Times New Roman"/>
          <w:b/>
        </w:rPr>
        <w:tab/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</w:rPr>
        <w:t>ikt.sz</w:t>
      </w:r>
      <w:proofErr w:type="gramEnd"/>
      <w:r>
        <w:rPr>
          <w:rFonts w:ascii="Times New Roman" w:eastAsia="Calibri" w:hAnsi="Times New Roman" w:cs="Times New Roman"/>
          <w:b/>
        </w:rPr>
        <w:t>ám</w:t>
      </w:r>
      <w:proofErr w:type="spellEnd"/>
      <w:r>
        <w:rPr>
          <w:rFonts w:ascii="Times New Roman" w:eastAsia="Calibri" w:hAnsi="Times New Roman" w:cs="Times New Roman"/>
          <w:b/>
        </w:rPr>
        <w:t>:…….../2022.</w:t>
      </w:r>
    </w:p>
    <w:p w:rsidR="00E91EB2" w:rsidRDefault="00E91EB2" w:rsidP="00E91EB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J E G Y Z Ő K Ö N Y V</w:t>
      </w:r>
    </w:p>
    <w:p w:rsidR="00E91EB2" w:rsidRDefault="00E91EB2" w:rsidP="00E91E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Készült: Magyargencs Község Önkormányzata Képviselő-testületének 2022. augusztus 18-i </w:t>
      </w:r>
      <w:r w:rsidR="0033248F">
        <w:rPr>
          <w:rFonts w:ascii="Times New Roman" w:eastAsia="Calibri" w:hAnsi="Times New Roman" w:cs="Times New Roman"/>
          <w:sz w:val="24"/>
          <w:szCs w:val="24"/>
        </w:rPr>
        <w:t xml:space="preserve">rendkívüli </w:t>
      </w:r>
      <w:r>
        <w:rPr>
          <w:rFonts w:ascii="Times New Roman" w:eastAsia="Calibri" w:hAnsi="Times New Roman" w:cs="Times New Roman"/>
          <w:sz w:val="24"/>
          <w:szCs w:val="24"/>
        </w:rPr>
        <w:t>nyilvános üléséről, mely 1</w:t>
      </w:r>
      <w:r w:rsidR="00FA0AA9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óra 00 perckor kezdődött.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ülés helye: Polgármesteri Hivatal Magyargencs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Jelen vannak: Magyargencs Község Önkormányzata Képviselő-testülete részéről</w:t>
      </w:r>
    </w:p>
    <w:p w:rsidR="00E91EB2" w:rsidRDefault="00E91EB2" w:rsidP="00E91EB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EB2" w:rsidRDefault="00E91EB2" w:rsidP="00E91EB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Boros Tamás Polgármester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Bálint Ferenc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Erdély Tamás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Vida Gábor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Távol van: 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Elek alpolgármester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E91EB2" w:rsidRDefault="00E91EB2" w:rsidP="00E91EB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Érdeklődő: - fő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EB2" w:rsidRDefault="00E91EB2" w:rsidP="00E91EB2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Boros Tamás polgármester köszönti a megjelenteket, s megállapítja, hogy Magyargencs Község Képviselő-testülete határozatképes, mivel a megválasztott 5 fő képviselő közül 4 fő jelen van.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Ismerteti szóban a kiküldött napirendi pontokat.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Elek alpolgármester távolmaradását előre jelezte. Mivel kiegészítés, kérdés nem érkezett, felkéri a képviselő-testületet, hogy szavazzon a napirend elfogadásáról.</w:t>
      </w:r>
    </w:p>
    <w:p w:rsidR="00E91EB2" w:rsidRDefault="00E91EB2" w:rsidP="00E9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 község Önkormányzatának Képviselő-testülete 4 igen szavazattal, tartózkodás és ellenszavazat nélkül a következő határozatot hozza:</w:t>
      </w:r>
    </w:p>
    <w:p w:rsidR="00E91EB2" w:rsidRDefault="00E91EB2" w:rsidP="00E91EB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91EB2" w:rsidRDefault="00FA0AA9" w:rsidP="00E91EB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</w:t>
      </w:r>
      <w:r w:rsidR="00E9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E9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</w:t>
      </w:r>
      <w:r w:rsidR="00E9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E91EB2" w:rsidRDefault="00E91EB2" w:rsidP="00E91EB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 Község Önkormányzatának ké</w:t>
      </w:r>
      <w:r w:rsidR="00FA0AA9">
        <w:rPr>
          <w:rFonts w:ascii="Times New Roman" w:eastAsia="Times New Roman" w:hAnsi="Times New Roman" w:cs="Times New Roman"/>
          <w:sz w:val="24"/>
          <w:szCs w:val="24"/>
          <w:lang w:eastAsia="hu-HU"/>
        </w:rPr>
        <w:t>pviselő-testülete 2022. augusztus 18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</w:p>
    <w:p w:rsidR="0033248F" w:rsidRDefault="0033248F" w:rsidP="0033248F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NA-SZE Kft térítési díj módosítási kérelmének tárgyalása</w:t>
      </w:r>
    </w:p>
    <w:p w:rsidR="0033248F" w:rsidRDefault="0033248F" w:rsidP="0033248F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33248F" w:rsidRDefault="0033248F" w:rsidP="0033248F">
      <w:pPr>
        <w:pStyle w:val="Listaszerbekezds"/>
        <w:ind w:left="3192"/>
        <w:rPr>
          <w:rFonts w:ascii="Times New Roman" w:hAnsi="Times New Roman"/>
        </w:rPr>
      </w:pPr>
    </w:p>
    <w:p w:rsidR="0033248F" w:rsidRDefault="0033248F" w:rsidP="0033248F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Tájékoztatás aktuális ügyekről</w:t>
      </w:r>
    </w:p>
    <w:p w:rsidR="0033248F" w:rsidRDefault="0033248F" w:rsidP="0033248F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33248F" w:rsidRDefault="0033248F" w:rsidP="0033248F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</w:p>
    <w:p w:rsidR="0033248F" w:rsidRDefault="0033248F" w:rsidP="0033248F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Vegyes ügyek</w:t>
      </w:r>
    </w:p>
    <w:p w:rsidR="0033248F" w:rsidRDefault="0033248F" w:rsidP="0033248F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1B35E9" w:rsidRPr="00FB2551" w:rsidRDefault="0033248F">
      <w:pPr>
        <w:rPr>
          <w:b/>
          <w:u w:val="single"/>
        </w:rPr>
      </w:pPr>
      <w:r w:rsidRPr="00FB2551">
        <w:rPr>
          <w:b/>
          <w:u w:val="single"/>
        </w:rPr>
        <w:t>Napirendek tárgyalása:</w:t>
      </w:r>
    </w:p>
    <w:p w:rsidR="00FB2551" w:rsidRPr="00FB2551" w:rsidRDefault="00FB2551" w:rsidP="00FB2551">
      <w:pPr>
        <w:rPr>
          <w:rFonts w:ascii="Times New Roman" w:hAnsi="Times New Roman"/>
          <w:b/>
          <w:u w:val="single"/>
        </w:rPr>
      </w:pPr>
      <w:r w:rsidRPr="00FB2551">
        <w:rPr>
          <w:rFonts w:ascii="Times New Roman" w:hAnsi="Times New Roman"/>
          <w:b/>
          <w:u w:val="single"/>
        </w:rPr>
        <w:t>1)NA-SZE Kft térítési díj módosítási kérelmének tárgyalása</w:t>
      </w:r>
    </w:p>
    <w:p w:rsidR="00FB2551" w:rsidRDefault="00FB2551" w:rsidP="00FB2551">
      <w:pPr>
        <w:rPr>
          <w:rFonts w:ascii="Times New Roman" w:hAnsi="Times New Roman"/>
        </w:rPr>
      </w:pPr>
      <w:r w:rsidRPr="00FB2551">
        <w:rPr>
          <w:rFonts w:ascii="Times New Roman" w:hAnsi="Times New Roman"/>
          <w:b/>
          <w:u w:val="single"/>
        </w:rPr>
        <w:t>Előadó: polgármester</w:t>
      </w:r>
    </w:p>
    <w:p w:rsidR="00FB2551" w:rsidRDefault="00FB2551" w:rsidP="002C05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Boros Tamás polgármester elmondja, hogy az áprilisi felülvizsgálatkor már történt emelés, de a szolgáltató tájékoztatása szerint az emelkedő nyersanyag és rezsi árak miatt nem tudja ezt az árat tartani.</w:t>
      </w:r>
      <w:r w:rsidR="005A0509">
        <w:rPr>
          <w:rFonts w:ascii="Times New Roman" w:hAnsi="Times New Roman"/>
        </w:rPr>
        <w:t xml:space="preserve"> Ismerteti az új térítési díjakat.</w:t>
      </w:r>
      <w:r>
        <w:rPr>
          <w:rFonts w:ascii="Times New Roman" w:hAnsi="Times New Roman"/>
        </w:rPr>
        <w:t xml:space="preserve"> Az április felülvizsgálat az évi egyszeri emelésbe nem szám</w:t>
      </w:r>
      <w:r w:rsidR="0008670B">
        <w:rPr>
          <w:rFonts w:ascii="Times New Roman" w:hAnsi="Times New Roman"/>
        </w:rPr>
        <w:t>ít bele. Amennyiben nem kerül áthárításra az összeg, körülbelül 1,6 millió forintba kerül az önkormányzatnak. Ha az emelést nem hagyja jóvá a testület, a konyhát a jelenlegi vállalkozó nem üzemelteti tovább, mást nem találunk a helyére.</w:t>
      </w:r>
    </w:p>
    <w:p w:rsidR="0008670B" w:rsidRDefault="0008670B" w:rsidP="002C05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Bálint Ferenc képviselő elmondja, hogy nem lenne korrekt átvállalni, mert mások is laknak a faluban, ők nem kapnának semmit.</w:t>
      </w:r>
      <w:r w:rsidR="002C0576">
        <w:rPr>
          <w:rFonts w:ascii="Times New Roman" w:hAnsi="Times New Roman"/>
        </w:rPr>
        <w:t xml:space="preserve"> </w:t>
      </w:r>
    </w:p>
    <w:p w:rsidR="002C0576" w:rsidRDefault="002C0576" w:rsidP="002C05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Boros Tamás polgármester elmondja, hogy október 1 napjától lehet emelni, 30 napnak el kell telni, de hónap közben nem szerencsés. Módosítani kell a megállapodást mellékletét, valamint az érintett rendeleteket.</w:t>
      </w:r>
    </w:p>
    <w:p w:rsidR="002C0576" w:rsidRDefault="002C0576" w:rsidP="002C0576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Megkérdezi, hogy van-e valakinek kérdése, hozzászólása?</w:t>
      </w:r>
    </w:p>
    <w:p w:rsidR="002C0576" w:rsidRDefault="002C0576" w:rsidP="002C05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82677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2C0576" w:rsidRDefault="002C0576" w:rsidP="002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C0576" w:rsidRDefault="002C0576" w:rsidP="002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C0576" w:rsidRDefault="009103E2" w:rsidP="002C0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30</w:t>
      </w:r>
      <w:r w:rsidR="002C0576">
        <w:rPr>
          <w:rFonts w:ascii="Times New Roman" w:eastAsia="Times New Roman" w:hAnsi="Times New Roman" w:cs="Times New Roman"/>
          <w:b/>
          <w:u w:val="single"/>
          <w:lang w:eastAsia="hu-HU"/>
        </w:rPr>
        <w:t>/2022. (V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II</w:t>
      </w:r>
      <w:r w:rsidR="002C0576">
        <w:rPr>
          <w:rFonts w:ascii="Times New Roman" w:eastAsia="Times New Roman" w:hAnsi="Times New Roman" w:cs="Times New Roman"/>
          <w:b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18</w:t>
      </w:r>
      <w:r w:rsidR="002C0576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826B20" w:rsidRDefault="002C0576" w:rsidP="002C0576">
      <w:pPr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Magyargencs Község Önkormányzat Képviselő-testülete úgy döntött, </w:t>
      </w:r>
      <w:r w:rsidR="00826B20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a 14/2022.(II.3.) önkormányzati határozattal elfogadott megállapodás 1</w:t>
      </w:r>
      <w:proofErr w:type="gramStart"/>
      <w:r w:rsidR="00826B20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.mellékletét</w:t>
      </w:r>
      <w:proofErr w:type="gramEnd"/>
      <w:r w:rsidR="00826B20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 módosítja az előterjesztés szerint. Felhatalmazza a polgármestert a szükséges intézkedések megtételére.</w:t>
      </w:r>
    </w:p>
    <w:p w:rsidR="00826B20" w:rsidRDefault="00826B20" w:rsidP="002C0576">
      <w:pPr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Felelős: polgármester</w:t>
      </w:r>
    </w:p>
    <w:p w:rsidR="00826B20" w:rsidRDefault="00826B20" w:rsidP="002C0576">
      <w:pPr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Határidő</w:t>
      </w:r>
      <w:proofErr w:type="gramStart"/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:azonnal</w:t>
      </w:r>
      <w:proofErr w:type="gramEnd"/>
    </w:p>
    <w:p w:rsidR="00826B20" w:rsidRDefault="00826B20" w:rsidP="002C0576">
      <w:pPr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</w:p>
    <w:p w:rsidR="00826B20" w:rsidRDefault="00826B20" w:rsidP="005A0509">
      <w:pPr>
        <w:pStyle w:val="Szvegtrzs"/>
        <w:spacing w:before="240" w:after="480" w:line="240" w:lineRule="auto"/>
        <w:jc w:val="both"/>
        <w:rPr>
          <w:bCs/>
        </w:rPr>
      </w:pPr>
      <w:r w:rsidRPr="00826B20">
        <w:rPr>
          <w:bCs/>
        </w:rPr>
        <w:t>Boros Tamás polgármester elmondja, hogy szükséges a személyes gondoskodást nyújtó ellátásokról, azok igénybevételének rendjéről, a fizetendő térítési díjak megállapításáról szóló 6/2021. (III.24.) önk. rendelet módosítás</w:t>
      </w:r>
      <w:r w:rsidR="005A0509">
        <w:rPr>
          <w:bCs/>
        </w:rPr>
        <w:t xml:space="preserve">a. </w:t>
      </w:r>
    </w:p>
    <w:p w:rsidR="005A0509" w:rsidRDefault="005A0509" w:rsidP="005A0509">
      <w:pPr>
        <w:pStyle w:val="Szvegtrzs"/>
        <w:spacing w:before="240" w:after="480" w:line="240" w:lineRule="auto"/>
        <w:jc w:val="both"/>
        <w:rPr>
          <w:bCs/>
        </w:rPr>
      </w:pPr>
      <w:r>
        <w:rPr>
          <w:bCs/>
        </w:rPr>
        <w:t>Megkérdezi, hogy van-e valakinek kérdése, hozzászólása?</w:t>
      </w:r>
    </w:p>
    <w:p w:rsidR="005A0509" w:rsidRDefault="005A0509" w:rsidP="005A0509">
      <w:p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82677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5A0509" w:rsidRDefault="005A0509" w:rsidP="005A0509">
      <w:pPr>
        <w:spacing w:line="252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9/2022.(VIII.30.) önkormányzati rendelete</w:t>
      </w:r>
    </w:p>
    <w:p w:rsidR="005A0509" w:rsidRDefault="005A0509" w:rsidP="005A0509">
      <w:pPr>
        <w:keepNext/>
        <w:suppressAutoHyphens/>
        <w:spacing w:after="0" w:line="256" w:lineRule="auto"/>
        <w:ind w:left="2124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Magyargencs  község</w:t>
      </w:r>
      <w:proofErr w:type="gram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a személyes gondoskodást nyújtó ellátásokról, azok igénybevételének rendjéről, a fizetendő térítési díjak megállapításáról szóló 6/2021. (III.24.</w:t>
      </w:r>
      <w:proofErr w:type="gramStart"/>
      <w:r>
        <w:rPr>
          <w:rFonts w:ascii="Times New Roman" w:eastAsia="Times New Roman" w:hAnsi="Times New Roman" w:cs="Times New Roman"/>
          <w:b/>
          <w:bCs/>
          <w:lang w:eastAsia="ar-SA"/>
        </w:rPr>
        <w:t>)  önkormányzati</w:t>
      </w:r>
      <w:proofErr w:type="gram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rendelet módosításáról szóló, fenti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5A0509" w:rsidRDefault="005A0509" w:rsidP="005A0509">
      <w:pPr>
        <w:keepNext/>
        <w:suppressAutoHyphen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A0509" w:rsidRDefault="005A0509" w:rsidP="005A0509">
      <w:pPr>
        <w:keepNext/>
        <w:suppressAutoHyphen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A0509" w:rsidRDefault="005A0509" w:rsidP="005A0509">
      <w:pPr>
        <w:pStyle w:val="Szvegtrzs"/>
        <w:spacing w:before="240" w:after="480" w:line="240" w:lineRule="auto"/>
        <w:jc w:val="both"/>
        <w:rPr>
          <w:bCs/>
          <w:sz w:val="22"/>
          <w:szCs w:val="22"/>
        </w:rPr>
      </w:pPr>
      <w:r w:rsidRPr="005A0509">
        <w:rPr>
          <w:bCs/>
        </w:rPr>
        <w:t xml:space="preserve">Boros Tamás polgármester elmondja, hogy szükséges továbbá </w:t>
      </w:r>
      <w:proofErr w:type="gramStart"/>
      <w:r w:rsidRPr="005A0509">
        <w:rPr>
          <w:bCs/>
        </w:rPr>
        <w:t>a</w:t>
      </w:r>
      <w:proofErr w:type="gramEnd"/>
      <w:r w:rsidRPr="005A0509">
        <w:rPr>
          <w:bCs/>
        </w:rPr>
        <w:t xml:space="preserve"> </w:t>
      </w:r>
      <w:proofErr w:type="spellStart"/>
      <w:r w:rsidRPr="005A0509">
        <w:rPr>
          <w:bCs/>
          <w:sz w:val="22"/>
          <w:szCs w:val="22"/>
        </w:rPr>
        <w:t>a</w:t>
      </w:r>
      <w:proofErr w:type="spellEnd"/>
      <w:r w:rsidRPr="005A0509">
        <w:rPr>
          <w:bCs/>
          <w:sz w:val="22"/>
          <w:szCs w:val="22"/>
        </w:rPr>
        <w:t xml:space="preserve"> Magyargencs községben fizetendő intézményi térítési díjak megállapításáról szóló 5/2021 (III</w:t>
      </w:r>
      <w:r>
        <w:rPr>
          <w:bCs/>
          <w:sz w:val="22"/>
          <w:szCs w:val="22"/>
        </w:rPr>
        <w:t xml:space="preserve">.24.) </w:t>
      </w:r>
      <w:proofErr w:type="spellStart"/>
      <w:r>
        <w:rPr>
          <w:bCs/>
          <w:sz w:val="22"/>
          <w:szCs w:val="22"/>
        </w:rPr>
        <w:t>önk</w:t>
      </w:r>
      <w:proofErr w:type="spellEnd"/>
      <w:r>
        <w:rPr>
          <w:bCs/>
          <w:sz w:val="22"/>
          <w:szCs w:val="22"/>
        </w:rPr>
        <w:t xml:space="preserve"> rendelet módosítása.</w:t>
      </w:r>
    </w:p>
    <w:p w:rsidR="005A0509" w:rsidRDefault="005A0509" w:rsidP="005A0509">
      <w:pPr>
        <w:pStyle w:val="Szvegtrzs"/>
        <w:spacing w:before="240" w:after="480" w:line="240" w:lineRule="auto"/>
        <w:jc w:val="both"/>
        <w:rPr>
          <w:bCs/>
        </w:rPr>
      </w:pPr>
      <w:r>
        <w:rPr>
          <w:bCs/>
        </w:rPr>
        <w:t>Megkérdezi, hogy van-e valakinek kérdése, hozzászólása?</w:t>
      </w:r>
    </w:p>
    <w:p w:rsidR="005A0509" w:rsidRDefault="005A0509" w:rsidP="005A0509">
      <w:p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82677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5A0509" w:rsidRDefault="005A0509" w:rsidP="005A0509">
      <w:pPr>
        <w:spacing w:line="252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10/2022.(VIII.30.) önkormányzati rendelete</w:t>
      </w:r>
    </w:p>
    <w:p w:rsidR="005A0509" w:rsidRDefault="005A0509" w:rsidP="005A0509">
      <w:pPr>
        <w:keepNext/>
        <w:suppressAutoHyphens/>
        <w:spacing w:after="0" w:line="256" w:lineRule="auto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ar-SA"/>
        </w:rPr>
        <w:t>Magyargencs  község</w:t>
      </w:r>
      <w:proofErr w:type="gram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Magyargencs községben fizetendő intézményi térítési díjak megállapításáról szóló 5/2021 (III.24.) önkormányzati rendelet módosításáról szóló, fenti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826771" w:rsidRDefault="00826771" w:rsidP="00826771">
      <w:pPr>
        <w:spacing w:after="0" w:line="240" w:lineRule="auto"/>
        <w:jc w:val="both"/>
        <w:rPr>
          <w:rFonts w:ascii="Times New Roman" w:hAnsi="Times New Roman"/>
        </w:rPr>
      </w:pPr>
    </w:p>
    <w:p w:rsidR="005A0509" w:rsidRPr="00826771" w:rsidRDefault="00826771" w:rsidP="0082677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826771">
        <w:rPr>
          <w:rFonts w:ascii="Times New Roman" w:hAnsi="Times New Roman"/>
          <w:b/>
          <w:u w:val="single"/>
        </w:rPr>
        <w:t>)</w:t>
      </w:r>
      <w:r w:rsidR="005A0509" w:rsidRPr="00826771">
        <w:rPr>
          <w:rFonts w:ascii="Times New Roman" w:hAnsi="Times New Roman"/>
          <w:b/>
          <w:u w:val="single"/>
        </w:rPr>
        <w:t>Tájékoztatás aktuális ügyekről</w:t>
      </w:r>
    </w:p>
    <w:p w:rsidR="005A0509" w:rsidRPr="00826771" w:rsidRDefault="005A0509" w:rsidP="00826771">
      <w:pPr>
        <w:spacing w:after="0" w:line="240" w:lineRule="auto"/>
        <w:jc w:val="both"/>
        <w:rPr>
          <w:rFonts w:ascii="Times New Roman" w:hAnsi="Times New Roman"/>
        </w:rPr>
      </w:pPr>
      <w:r w:rsidRPr="00826771">
        <w:rPr>
          <w:rFonts w:ascii="Times New Roman" w:hAnsi="Times New Roman"/>
          <w:b/>
          <w:u w:val="single"/>
        </w:rPr>
        <w:t>Előadó: polgármester</w:t>
      </w:r>
    </w:p>
    <w:p w:rsidR="005A0509" w:rsidRDefault="00826771" w:rsidP="005A0509">
      <w:pPr>
        <w:pStyle w:val="Szvegtrzs"/>
        <w:spacing w:before="240" w:after="48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Boros Tamás polgármester elmondja, hogy </w:t>
      </w:r>
      <w:proofErr w:type="gramStart"/>
      <w:r>
        <w:rPr>
          <w:bCs/>
          <w:sz w:val="22"/>
          <w:szCs w:val="22"/>
        </w:rPr>
        <w:t>2022 szeptember</w:t>
      </w:r>
      <w:proofErr w:type="gramEnd"/>
      <w:r>
        <w:rPr>
          <w:bCs/>
          <w:sz w:val="22"/>
          <w:szCs w:val="22"/>
        </w:rPr>
        <w:t xml:space="preserve"> 10. lenne az elmaradt bogrács fesztivál.</w:t>
      </w:r>
    </w:p>
    <w:p w:rsidR="00826771" w:rsidRDefault="00826771" w:rsidP="005A0509">
      <w:pPr>
        <w:pStyle w:val="Szvegtrzs"/>
        <w:spacing w:before="240" w:after="48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képviselő-testület az új időponttal egyetért.</w:t>
      </w:r>
    </w:p>
    <w:p w:rsidR="00826771" w:rsidRDefault="00826771" w:rsidP="005A0509">
      <w:pPr>
        <w:pStyle w:val="Szvegtrzs"/>
        <w:spacing w:before="240" w:after="48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Boros Tamás polgármester tájékoztatást nyújt az aktuális pályázatokról. Elmondja, hogy a kultúrház </w:t>
      </w:r>
      <w:r w:rsidR="00910AB1">
        <w:rPr>
          <w:bCs/>
          <w:sz w:val="22"/>
          <w:szCs w:val="22"/>
        </w:rPr>
        <w:t>felújításában a mosdó felújítás nem jön ki a költségvetésből.  A válaszfalakat ki kellett szedni, és újra rakni, így a villanyszerelés is plusz költség. A gázbevezetés következtében érintésvédelmi felülvizsgálatra is szükség volt.</w:t>
      </w:r>
    </w:p>
    <w:p w:rsidR="009103E2" w:rsidRDefault="00910AB1" w:rsidP="005A0509">
      <w:pPr>
        <w:pStyle w:val="Szvegtrzs"/>
        <w:spacing w:before="240" w:after="48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ravatalozónál végeztek a tetővel, megerősítették az alapot.</w:t>
      </w:r>
      <w:r w:rsidR="009103E2">
        <w:rPr>
          <w:bCs/>
          <w:sz w:val="22"/>
          <w:szCs w:val="22"/>
        </w:rPr>
        <w:t xml:space="preserve"> A felújítás már a látványos rész felé halad. Augusztus 23-án garanciális javítás lesz a szennyvíz tartálynál. Megsüllyedt a teteje. Nincs nagy gond vele, de jeleztük.</w:t>
      </w:r>
    </w:p>
    <w:p w:rsidR="009103E2" w:rsidRDefault="009103E2" w:rsidP="005A0509">
      <w:pPr>
        <w:pStyle w:val="Szvegtrzs"/>
        <w:spacing w:before="240" w:after="48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parkolót megint megtiporta egy busz. 2 szegélykő sérült meg, az javítják. A vízaknára új tető került. </w:t>
      </w:r>
    </w:p>
    <w:p w:rsidR="009103E2" w:rsidRDefault="009103E2" w:rsidP="005A0509">
      <w:pPr>
        <w:pStyle w:val="Szvegtrzs"/>
        <w:spacing w:before="240" w:after="48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tábor jól sikerült, 28 gyermek vett részt. Elégedettek voltak az ellátással, reggeli, ebéd, uzsonna is készült, a sok program mellett. </w:t>
      </w:r>
      <w:proofErr w:type="gramStart"/>
      <w:r>
        <w:rPr>
          <w:bCs/>
          <w:sz w:val="22"/>
          <w:szCs w:val="22"/>
        </w:rPr>
        <w:t>Gyöngyöt  fűztek</w:t>
      </w:r>
      <w:proofErr w:type="gramEnd"/>
      <w:r>
        <w:rPr>
          <w:bCs/>
          <w:sz w:val="22"/>
          <w:szCs w:val="22"/>
        </w:rPr>
        <w:t>, kirándultak, jégkrémet is kaptak. Nagyon élvezték a gyerekek. Annak ellenére, hogy az életkorban elég nagy volt a szórás, mindenki talált magának szórakozást.</w:t>
      </w:r>
    </w:p>
    <w:p w:rsidR="009103E2" w:rsidRPr="009103E2" w:rsidRDefault="009103E2" w:rsidP="009103E2">
      <w:pPr>
        <w:spacing w:after="0" w:line="240" w:lineRule="auto"/>
        <w:rPr>
          <w:rFonts w:ascii="Times New Roman" w:hAnsi="Times New Roman"/>
          <w:b/>
          <w:u w:val="single"/>
        </w:rPr>
      </w:pPr>
      <w:r w:rsidRPr="009103E2">
        <w:rPr>
          <w:rFonts w:ascii="Times New Roman" w:hAnsi="Times New Roman"/>
          <w:b/>
          <w:u w:val="single"/>
        </w:rPr>
        <w:lastRenderedPageBreak/>
        <w:t>3)Vegyes ügyek</w:t>
      </w:r>
    </w:p>
    <w:p w:rsidR="009103E2" w:rsidRPr="009103E2" w:rsidRDefault="009103E2" w:rsidP="009103E2">
      <w:pPr>
        <w:spacing w:after="0" w:line="240" w:lineRule="auto"/>
        <w:rPr>
          <w:rFonts w:ascii="Times New Roman" w:hAnsi="Times New Roman"/>
          <w:b/>
          <w:u w:val="single"/>
        </w:rPr>
      </w:pPr>
      <w:r w:rsidRPr="009103E2">
        <w:rPr>
          <w:rFonts w:ascii="Times New Roman" w:hAnsi="Times New Roman"/>
          <w:b/>
          <w:u w:val="single"/>
        </w:rPr>
        <w:t>Előadó: polgármester</w:t>
      </w:r>
    </w:p>
    <w:p w:rsidR="009103E2" w:rsidRDefault="009103E2" w:rsidP="005A0509">
      <w:pPr>
        <w:pStyle w:val="Szvegtrzs"/>
        <w:spacing w:before="240" w:after="48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Boros Tamás polgármester megkérdezi, hogy a vegyes ügyek keretében van-e valakinek kérdése, hozzászólása?</w:t>
      </w:r>
    </w:p>
    <w:p w:rsidR="009103E2" w:rsidRDefault="009103E2" w:rsidP="009103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Megállapítja, hogy a Képviselő-testület nyilvános ülésén megtárgyalandó további napirend nincs, kérdés, bejelentés hiányában a 2022. augusztus 18-i nyilvános ülést 14óra 59 perckor berekeszti.</w:t>
      </w:r>
    </w:p>
    <w:p w:rsidR="009103E2" w:rsidRDefault="009103E2" w:rsidP="009103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103E2" w:rsidRDefault="009103E2" w:rsidP="009103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K.m.f.</w:t>
      </w:r>
    </w:p>
    <w:p w:rsidR="009103E2" w:rsidRDefault="009103E2" w:rsidP="009103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103E2" w:rsidRDefault="009103E2" w:rsidP="009103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Boros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 xml:space="preserve">Tamás                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    Ivanics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Barbara</w:t>
      </w:r>
    </w:p>
    <w:p w:rsidR="009103E2" w:rsidRDefault="009103E2" w:rsidP="009103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    jegyző</w:t>
      </w:r>
    </w:p>
    <w:p w:rsidR="009103E2" w:rsidRDefault="009103E2" w:rsidP="009103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103E2" w:rsidRDefault="009103E2" w:rsidP="009103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jegyzőkönyv tartalmáért felel:</w:t>
      </w:r>
    </w:p>
    <w:p w:rsidR="009103E2" w:rsidRDefault="009103E2" w:rsidP="009103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9103E2" w:rsidRDefault="009103E2" w:rsidP="009103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9103E2" w:rsidRDefault="009103E2" w:rsidP="009103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Novák Edit</w:t>
      </w:r>
    </w:p>
    <w:p w:rsidR="009103E2" w:rsidRDefault="009103E2" w:rsidP="009103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aljegyző</w:t>
      </w:r>
      <w:proofErr w:type="gramEnd"/>
    </w:p>
    <w:p w:rsidR="009103E2" w:rsidRDefault="009103E2" w:rsidP="009103E2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</w:p>
    <w:p w:rsidR="009103E2" w:rsidRPr="005A0509" w:rsidRDefault="009103E2" w:rsidP="005A0509">
      <w:pPr>
        <w:pStyle w:val="Szvegtrzs"/>
        <w:spacing w:before="240" w:after="480" w:line="240" w:lineRule="auto"/>
        <w:jc w:val="both"/>
        <w:rPr>
          <w:bCs/>
          <w:sz w:val="22"/>
          <w:szCs w:val="22"/>
        </w:rPr>
      </w:pPr>
    </w:p>
    <w:p w:rsidR="005A0509" w:rsidRPr="00826B20" w:rsidRDefault="005A0509" w:rsidP="005A0509">
      <w:pPr>
        <w:pStyle w:val="Szvegtrzs"/>
        <w:spacing w:before="240" w:after="480" w:line="240" w:lineRule="auto"/>
        <w:jc w:val="both"/>
        <w:rPr>
          <w:bCs/>
        </w:rPr>
      </w:pPr>
    </w:p>
    <w:p w:rsidR="00826B20" w:rsidRPr="00826B20" w:rsidRDefault="00826B20" w:rsidP="002C0576">
      <w:pPr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</w:p>
    <w:p w:rsidR="0033248F" w:rsidRDefault="0033248F" w:rsidP="00FB2551"/>
    <w:p w:rsidR="0033248F" w:rsidRDefault="0033248F"/>
    <w:sectPr w:rsidR="0033248F" w:rsidSect="001B35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46" w:rsidRDefault="00EB3546" w:rsidP="009103E2">
      <w:pPr>
        <w:spacing w:after="0" w:line="240" w:lineRule="auto"/>
      </w:pPr>
      <w:r>
        <w:separator/>
      </w:r>
    </w:p>
  </w:endnote>
  <w:endnote w:type="continuationSeparator" w:id="0">
    <w:p w:rsidR="00EB3546" w:rsidRDefault="00EB3546" w:rsidP="0091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032"/>
      <w:docPartObj>
        <w:docPartGallery w:val="Page Numbers (Bottom of Page)"/>
        <w:docPartUnique/>
      </w:docPartObj>
    </w:sdtPr>
    <w:sdtContent>
      <w:p w:rsidR="009103E2" w:rsidRDefault="009103E2">
        <w:pPr>
          <w:pStyle w:val="ll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103E2" w:rsidRDefault="009103E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46" w:rsidRDefault="00EB3546" w:rsidP="009103E2">
      <w:pPr>
        <w:spacing w:after="0" w:line="240" w:lineRule="auto"/>
      </w:pPr>
      <w:r>
        <w:separator/>
      </w:r>
    </w:p>
  </w:footnote>
  <w:footnote w:type="continuationSeparator" w:id="0">
    <w:p w:rsidR="00EB3546" w:rsidRDefault="00EB3546" w:rsidP="0091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A42D9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283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00F8B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4FCD"/>
    <w:multiLevelType w:val="hybridMultilevel"/>
    <w:tmpl w:val="1248AAD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41C6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B2"/>
    <w:rsid w:val="0008670B"/>
    <w:rsid w:val="001B35E9"/>
    <w:rsid w:val="002C0576"/>
    <w:rsid w:val="0033248F"/>
    <w:rsid w:val="005A0509"/>
    <w:rsid w:val="00804F13"/>
    <w:rsid w:val="00826771"/>
    <w:rsid w:val="00826B20"/>
    <w:rsid w:val="009103E2"/>
    <w:rsid w:val="00910AB1"/>
    <w:rsid w:val="00E91EB2"/>
    <w:rsid w:val="00EB3546"/>
    <w:rsid w:val="00FA0AA9"/>
    <w:rsid w:val="00FB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EB2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24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826B20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826B2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91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103E2"/>
  </w:style>
  <w:style w:type="paragraph" w:styleId="llb">
    <w:name w:val="footer"/>
    <w:basedOn w:val="Norml"/>
    <w:link w:val="llbChar"/>
    <w:uiPriority w:val="99"/>
    <w:unhideWhenUsed/>
    <w:rsid w:val="0091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0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B9538-E656-4FAE-BC64-358CEB3B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855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2022-09-01T12:36:00Z</cp:lastPrinted>
  <dcterms:created xsi:type="dcterms:W3CDTF">2022-09-01T08:42:00Z</dcterms:created>
  <dcterms:modified xsi:type="dcterms:W3CDTF">2022-09-01T12:42:00Z</dcterms:modified>
</cp:coreProperties>
</file>